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270A82">
        <w:rPr>
          <w:rFonts w:ascii="Arial" w:hAnsi="Arial" w:cs="Arial"/>
          <w:b/>
          <w:sz w:val="16"/>
          <w:szCs w:val="16"/>
        </w:rPr>
        <w:t>26</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270A82">
        <w:rPr>
          <w:rFonts w:ascii="Arial" w:hAnsi="Arial" w:cs="Arial"/>
          <w:b/>
          <w:bCs/>
          <w:sz w:val="16"/>
          <w:szCs w:val="16"/>
        </w:rPr>
        <w:t>43</w:t>
      </w:r>
      <w:r w:rsidR="004752DD">
        <w:rPr>
          <w:rFonts w:ascii="Arial" w:hAnsi="Arial" w:cs="Arial"/>
          <w:b/>
          <w:bCs/>
          <w:sz w:val="16"/>
          <w:szCs w:val="16"/>
        </w:rPr>
        <w:t>0</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01.1712.</w:t>
      </w:r>
      <w:r w:rsidR="00270A82">
        <w:rPr>
          <w:rFonts w:ascii="Arial" w:hAnsi="Arial" w:cs="Arial"/>
          <w:b/>
          <w:bCs/>
          <w:sz w:val="16"/>
          <w:szCs w:val="16"/>
        </w:rPr>
        <w:t>05511-00/2015</w:t>
      </w:r>
    </w:p>
    <w:p w:rsidR="009D2314" w:rsidRPr="00270A82" w:rsidRDefault="009D2314" w:rsidP="009D2314">
      <w:pPr>
        <w:pStyle w:val="Cabealho"/>
        <w:rPr>
          <w:rFonts w:ascii="Arial" w:hAnsi="Arial" w:cs="Arial"/>
          <w:b/>
          <w:sz w:val="16"/>
          <w:szCs w:val="16"/>
        </w:rPr>
      </w:pPr>
    </w:p>
    <w:p w:rsidR="001E380D" w:rsidRPr="00270A82" w:rsidRDefault="002E300A" w:rsidP="001E380D">
      <w:pPr>
        <w:jc w:val="both"/>
        <w:rPr>
          <w:rFonts w:ascii="Arial" w:hAnsi="Arial" w:cs="Arial"/>
          <w:color w:val="FF0000"/>
          <w:sz w:val="16"/>
          <w:szCs w:val="16"/>
        </w:rPr>
      </w:pPr>
      <w:r w:rsidRPr="00270A82">
        <w:rPr>
          <w:rFonts w:ascii="Arial" w:hAnsi="Arial" w:cs="Arial"/>
          <w:sz w:val="16"/>
          <w:szCs w:val="16"/>
        </w:rPr>
        <w:t xml:space="preserve">Pelo presente instrumento, o </w:t>
      </w:r>
      <w:r w:rsidR="00190648" w:rsidRPr="00270A82">
        <w:rPr>
          <w:rFonts w:ascii="Arial" w:hAnsi="Arial" w:cs="Arial"/>
          <w:b/>
          <w:sz w:val="16"/>
          <w:szCs w:val="16"/>
        </w:rPr>
        <w:t>ESTADO DE RONDÔNIA</w:t>
      </w:r>
      <w:r w:rsidRPr="00270A82">
        <w:rPr>
          <w:rFonts w:ascii="Arial" w:hAnsi="Arial" w:cs="Arial"/>
          <w:sz w:val="16"/>
          <w:szCs w:val="16"/>
        </w:rPr>
        <w:t xml:space="preserve">, através </w:t>
      </w:r>
      <w:r w:rsidR="006D60AF" w:rsidRPr="00270A82">
        <w:rPr>
          <w:rFonts w:ascii="Arial" w:hAnsi="Arial" w:cs="Arial"/>
          <w:sz w:val="16"/>
          <w:szCs w:val="16"/>
        </w:rPr>
        <w:t xml:space="preserve">da SUPERINTENDÊNCIA ESTADUAL DE </w:t>
      </w:r>
      <w:r w:rsidRPr="00270A82">
        <w:rPr>
          <w:rFonts w:ascii="Arial" w:hAnsi="Arial" w:cs="Arial"/>
          <w:sz w:val="16"/>
          <w:szCs w:val="16"/>
        </w:rPr>
        <w:t xml:space="preserve">LICITAÇÕES – SUPEL </w:t>
      </w:r>
      <w:r w:rsidRPr="00270A82">
        <w:rPr>
          <w:rFonts w:ascii="Arial" w:hAnsi="Arial" w:cs="Arial"/>
          <w:color w:val="000000"/>
          <w:sz w:val="16"/>
          <w:szCs w:val="16"/>
        </w:rPr>
        <w:t xml:space="preserve">situada à </w:t>
      </w:r>
      <w:r w:rsidRPr="00270A82">
        <w:rPr>
          <w:rFonts w:ascii="Arial" w:hAnsi="Arial" w:cs="Arial"/>
          <w:sz w:val="16"/>
          <w:szCs w:val="16"/>
        </w:rPr>
        <w:t>AV. FARQUAR N° 2986 COMPLEXO RIO MADEIRA EDIFÍCIO</w:t>
      </w:r>
      <w:r w:rsidR="00624815" w:rsidRPr="00270A82">
        <w:rPr>
          <w:rFonts w:ascii="Arial" w:hAnsi="Arial" w:cs="Arial"/>
          <w:sz w:val="16"/>
          <w:szCs w:val="16"/>
        </w:rPr>
        <w:t>, CURVO 03</w:t>
      </w:r>
      <w:r w:rsidRPr="00270A82">
        <w:rPr>
          <w:rFonts w:ascii="Arial" w:hAnsi="Arial" w:cs="Arial"/>
          <w:sz w:val="16"/>
          <w:szCs w:val="16"/>
        </w:rPr>
        <w:t xml:space="preserve"> RIO JAMARI 1º ANDAR – BAIRRO: PEDRINHAS</w:t>
      </w:r>
      <w:r w:rsidRPr="00270A82">
        <w:rPr>
          <w:rFonts w:ascii="Arial" w:hAnsi="Arial" w:cs="Arial"/>
          <w:color w:val="000000"/>
          <w:sz w:val="16"/>
          <w:szCs w:val="16"/>
        </w:rPr>
        <w:t xml:space="preserve">, neste ato representado </w:t>
      </w:r>
      <w:r w:rsidRPr="00270A82">
        <w:rPr>
          <w:rFonts w:ascii="Arial" w:hAnsi="Arial" w:cs="Arial"/>
          <w:sz w:val="16"/>
          <w:szCs w:val="16"/>
        </w:rPr>
        <w:t xml:space="preserve">pelo </w:t>
      </w:r>
      <w:r w:rsidRPr="00270A82">
        <w:rPr>
          <w:rFonts w:ascii="Arial" w:hAnsi="Arial" w:cs="Arial"/>
          <w:b/>
          <w:bCs/>
          <w:sz w:val="16"/>
          <w:szCs w:val="16"/>
        </w:rPr>
        <w:t>Superintendente da SUPEL</w:t>
      </w:r>
      <w:r w:rsidRPr="00270A82">
        <w:rPr>
          <w:rFonts w:ascii="Arial" w:hAnsi="Arial" w:cs="Arial"/>
          <w:sz w:val="16"/>
          <w:szCs w:val="16"/>
        </w:rPr>
        <w:t>, Senhor Márcio Rogério Gabriel e a(s) empresa(s) qualificada(s) no</w:t>
      </w:r>
      <w:r w:rsidR="00190648" w:rsidRPr="00270A82">
        <w:rPr>
          <w:rFonts w:ascii="Arial" w:hAnsi="Arial" w:cs="Arial"/>
          <w:sz w:val="16"/>
          <w:szCs w:val="16"/>
        </w:rPr>
        <w:t xml:space="preserve"> Anexo Único desta Ata, resolvem</w:t>
      </w:r>
      <w:r w:rsidRPr="00270A82">
        <w:rPr>
          <w:rFonts w:ascii="Arial" w:hAnsi="Arial" w:cs="Arial"/>
          <w:sz w:val="16"/>
          <w:szCs w:val="16"/>
        </w:rPr>
        <w:t xml:space="preserve"> </w:t>
      </w:r>
      <w:r w:rsidRPr="00270A82">
        <w:rPr>
          <w:rFonts w:ascii="Arial" w:hAnsi="Arial" w:cs="Arial"/>
          <w:b/>
          <w:bCs/>
          <w:sz w:val="16"/>
          <w:szCs w:val="16"/>
        </w:rPr>
        <w:t>REGISTRAR O PREÇ</w:t>
      </w:r>
      <w:r w:rsidR="00F17DD3" w:rsidRPr="00270A82">
        <w:rPr>
          <w:rFonts w:ascii="Arial" w:hAnsi="Arial" w:cs="Arial"/>
          <w:b/>
          <w:bCs/>
          <w:sz w:val="16"/>
          <w:szCs w:val="16"/>
        </w:rPr>
        <w:t>O</w:t>
      </w:r>
      <w:r w:rsidR="00A80E46" w:rsidRPr="00270A82">
        <w:rPr>
          <w:rFonts w:ascii="Arial" w:hAnsi="Arial" w:cs="Arial"/>
          <w:bCs/>
          <w:sz w:val="16"/>
          <w:szCs w:val="16"/>
        </w:rPr>
        <w:t xml:space="preserve"> </w:t>
      </w:r>
      <w:r w:rsidR="00FC513B" w:rsidRPr="00270A82">
        <w:rPr>
          <w:rFonts w:ascii="Arial" w:hAnsi="Arial" w:cs="Arial"/>
          <w:sz w:val="16"/>
          <w:szCs w:val="16"/>
        </w:rPr>
        <w:t xml:space="preserve">para futura e eventual aquisição de </w:t>
      </w:r>
      <w:r w:rsidR="00270A82" w:rsidRPr="00270A82">
        <w:rPr>
          <w:rFonts w:ascii="Arial" w:hAnsi="Arial" w:cs="Arial"/>
          <w:sz w:val="16"/>
          <w:szCs w:val="16"/>
        </w:rPr>
        <w:t>Medicamentos (Ampolas, Frasco/Ampolas, Seringas, Dispositivos Injetáveis e outros) visando atender as necessidades das Unidades de Saúde do Estado (hospitalares e ambulatoriais), a pedido da Secretaria de Estado da Saúde – SESAU/RO</w:t>
      </w:r>
      <w:r w:rsidR="001E380D" w:rsidRPr="00270A82">
        <w:rPr>
          <w:rFonts w:ascii="Arial" w:hAnsi="Arial" w:cs="Arial"/>
          <w:bCs/>
          <w:sz w:val="16"/>
          <w:szCs w:val="16"/>
        </w:rPr>
        <w:t>,</w:t>
      </w:r>
      <w:r w:rsidR="001E380D" w:rsidRPr="00270A82">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270A82" w:rsidRDefault="001E380D" w:rsidP="001E380D">
      <w:pPr>
        <w:ind w:right="-121"/>
        <w:jc w:val="both"/>
        <w:rPr>
          <w:rFonts w:ascii="Arial" w:hAnsi="Arial" w:cs="Arial"/>
          <w:sz w:val="16"/>
          <w:szCs w:val="16"/>
        </w:rPr>
      </w:pPr>
    </w:p>
    <w:p w:rsidR="009D2314" w:rsidRPr="00270A82" w:rsidRDefault="009D2314" w:rsidP="009D2314">
      <w:pPr>
        <w:jc w:val="both"/>
        <w:rPr>
          <w:rFonts w:ascii="Arial" w:hAnsi="Arial" w:cs="Arial"/>
          <w:sz w:val="16"/>
          <w:szCs w:val="16"/>
        </w:rPr>
      </w:pPr>
      <w:r w:rsidRPr="00270A82">
        <w:rPr>
          <w:rFonts w:ascii="Arial" w:hAnsi="Arial" w:cs="Arial"/>
          <w:b/>
          <w:bCs/>
          <w:sz w:val="16"/>
          <w:szCs w:val="16"/>
        </w:rPr>
        <w:t>1. DO OBJETO</w:t>
      </w:r>
    </w:p>
    <w:p w:rsidR="009D2314" w:rsidRPr="00270A82" w:rsidRDefault="009D2314" w:rsidP="009D2314">
      <w:pPr>
        <w:jc w:val="both"/>
        <w:rPr>
          <w:rFonts w:ascii="Arial" w:hAnsi="Arial" w:cs="Arial"/>
          <w:sz w:val="16"/>
          <w:szCs w:val="16"/>
        </w:rPr>
      </w:pPr>
    </w:p>
    <w:p w:rsidR="008E5F1E" w:rsidRDefault="002E300A" w:rsidP="008E5F1E">
      <w:pPr>
        <w:jc w:val="both"/>
        <w:rPr>
          <w:rFonts w:ascii="Arial" w:hAnsi="Arial" w:cs="Arial"/>
          <w:bCs/>
          <w:sz w:val="16"/>
          <w:szCs w:val="16"/>
        </w:rPr>
      </w:pPr>
      <w:r w:rsidRPr="00270A82">
        <w:rPr>
          <w:rFonts w:ascii="Arial" w:hAnsi="Arial" w:cs="Arial"/>
          <w:b/>
          <w:sz w:val="16"/>
          <w:szCs w:val="16"/>
        </w:rPr>
        <w:t>REGISTRAR O PREÇO</w:t>
      </w:r>
      <w:r w:rsidR="00A80E46" w:rsidRPr="00270A82">
        <w:rPr>
          <w:rFonts w:ascii="Arial" w:hAnsi="Arial" w:cs="Arial"/>
          <w:sz w:val="16"/>
          <w:szCs w:val="16"/>
        </w:rPr>
        <w:t xml:space="preserve"> </w:t>
      </w:r>
      <w:r w:rsidR="00FC513B" w:rsidRPr="00270A82">
        <w:rPr>
          <w:rFonts w:ascii="Arial" w:hAnsi="Arial" w:cs="Arial"/>
          <w:sz w:val="16"/>
          <w:szCs w:val="16"/>
        </w:rPr>
        <w:t xml:space="preserve">para futura e eventual aquisição de </w:t>
      </w:r>
      <w:r w:rsidR="00270A82" w:rsidRPr="00270A82">
        <w:rPr>
          <w:rFonts w:ascii="Arial" w:hAnsi="Arial" w:cs="Arial"/>
          <w:sz w:val="16"/>
          <w:szCs w:val="16"/>
        </w:rPr>
        <w:t>Medicamentos (Ampolas, Frasco/Ampolas, Seringas, Dispositivos Injetáveis e outros) visando atender as necessidades das Unidades de Saúde do Estado (hospitalares e ambulatoriais),</w:t>
      </w:r>
      <w:r w:rsidR="004752DD" w:rsidRPr="004752DD">
        <w:rPr>
          <w:rFonts w:ascii="Arial" w:hAnsi="Arial" w:cs="Arial"/>
          <w:sz w:val="16"/>
          <w:szCs w:val="16"/>
        </w:rPr>
        <w:t xml:space="preserve"> a pedido da Secretaria de Estado da Saúde - SESAU/RO</w:t>
      </w:r>
      <w:r w:rsidR="004752DD">
        <w:rPr>
          <w:rFonts w:ascii="Arial" w:hAnsi="Arial" w:cs="Arial"/>
          <w:bCs/>
          <w:sz w:val="16"/>
          <w:szCs w:val="16"/>
        </w:rPr>
        <w:t>.</w:t>
      </w:r>
    </w:p>
    <w:p w:rsidR="004752DD" w:rsidRPr="008E5F1E" w:rsidRDefault="004752DD" w:rsidP="008E5F1E">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C64C2D" w:rsidRPr="00C64C2D" w:rsidRDefault="00F447D0" w:rsidP="00C64C2D">
      <w:pPr>
        <w:jc w:val="both"/>
        <w:rPr>
          <w:rFonts w:ascii="Arial" w:hAnsi="Arial" w:cs="Arial"/>
          <w:sz w:val="16"/>
          <w:szCs w:val="16"/>
        </w:rPr>
      </w:pPr>
      <w:r w:rsidRPr="00C64C2D">
        <w:rPr>
          <w:rFonts w:ascii="Arial" w:hAnsi="Arial" w:cs="Arial"/>
          <w:b/>
          <w:sz w:val="16"/>
          <w:szCs w:val="16"/>
        </w:rPr>
        <w:t xml:space="preserve">6.3 </w:t>
      </w:r>
      <w:r w:rsidR="00F3309E" w:rsidRPr="00C64C2D">
        <w:rPr>
          <w:rFonts w:ascii="Arial" w:hAnsi="Arial" w:cs="Arial"/>
          <w:b/>
          <w:sz w:val="16"/>
          <w:szCs w:val="16"/>
        </w:rPr>
        <w:t xml:space="preserve">DO PRAZO E </w:t>
      </w:r>
      <w:r w:rsidR="00F3309E" w:rsidRPr="00C64C2D">
        <w:rPr>
          <w:rFonts w:ascii="Arial" w:hAnsi="Arial" w:cs="Arial"/>
          <w:b/>
          <w:bCs/>
          <w:iCs/>
          <w:sz w:val="16"/>
          <w:szCs w:val="16"/>
        </w:rPr>
        <w:t>FORMA</w:t>
      </w:r>
      <w:r w:rsidR="00F3309E" w:rsidRPr="00C64C2D">
        <w:rPr>
          <w:rFonts w:ascii="Arial" w:hAnsi="Arial" w:cs="Arial"/>
          <w:b/>
          <w:sz w:val="16"/>
          <w:szCs w:val="16"/>
        </w:rPr>
        <w:t xml:space="preserve"> DE ENTREGA:</w:t>
      </w:r>
      <w:r w:rsidR="0028637B" w:rsidRPr="00C64C2D">
        <w:rPr>
          <w:rFonts w:ascii="Arial" w:hAnsi="Arial" w:cs="Arial"/>
          <w:b/>
          <w:bCs/>
          <w:iCs/>
          <w:sz w:val="16"/>
          <w:szCs w:val="16"/>
        </w:rPr>
        <w:t xml:space="preserve"> </w:t>
      </w:r>
      <w:r w:rsidR="00C64C2D" w:rsidRPr="00C64C2D">
        <w:rPr>
          <w:rFonts w:ascii="Arial" w:hAnsi="Arial" w:cs="Arial"/>
          <w:sz w:val="16"/>
          <w:szCs w:val="16"/>
        </w:rPr>
        <w:t xml:space="preserve">O prazo de entrega dos materiais deverá ser de até </w:t>
      </w:r>
      <w:r w:rsidR="00C64C2D" w:rsidRPr="00C64C2D">
        <w:rPr>
          <w:rFonts w:ascii="Arial" w:hAnsi="Arial" w:cs="Arial"/>
          <w:b/>
          <w:sz w:val="16"/>
          <w:szCs w:val="16"/>
        </w:rPr>
        <w:t xml:space="preserve">30 </w:t>
      </w:r>
      <w:r w:rsidR="00C64C2D" w:rsidRPr="00C64C2D">
        <w:rPr>
          <w:rFonts w:ascii="Arial" w:hAnsi="Arial" w:cs="Arial"/>
          <w:b/>
          <w:bCs/>
          <w:sz w:val="16"/>
          <w:szCs w:val="16"/>
        </w:rPr>
        <w:t xml:space="preserve">(trinta) </w:t>
      </w:r>
      <w:r w:rsidR="00C64C2D" w:rsidRPr="00C64C2D">
        <w:rPr>
          <w:rFonts w:ascii="Arial" w:hAnsi="Arial" w:cs="Arial"/>
          <w:bCs/>
          <w:sz w:val="16"/>
          <w:szCs w:val="16"/>
        </w:rPr>
        <w:t>dias corridos</w:t>
      </w:r>
      <w:r w:rsidR="00C64C2D" w:rsidRPr="00C64C2D">
        <w:rPr>
          <w:rFonts w:ascii="Arial" w:hAnsi="Arial" w:cs="Arial"/>
          <w:sz w:val="16"/>
          <w:szCs w:val="16"/>
        </w:rPr>
        <w:t xml:space="preserve"> na totalidade do objeto contratado, contados a partir do recebimento da Nota de Empenho ou do Instrumento de contrato.</w:t>
      </w:r>
    </w:p>
    <w:p w:rsidR="00FC513B" w:rsidRPr="00547E14" w:rsidRDefault="00FC513B" w:rsidP="008E5F1E">
      <w:pPr>
        <w:jc w:val="both"/>
        <w:rPr>
          <w:rFonts w:ascii="Arial" w:hAnsi="Arial" w:cs="Arial"/>
          <w:sz w:val="16"/>
          <w:szCs w:val="16"/>
        </w:rPr>
      </w:pPr>
    </w:p>
    <w:p w:rsidR="00FC513B" w:rsidRPr="00E72F8D" w:rsidRDefault="00211836" w:rsidP="00E73CF4">
      <w:pPr>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E72F8D" w:rsidRPr="00E72F8D">
        <w:rPr>
          <w:rFonts w:ascii="Arial" w:hAnsi="Arial" w:cs="Arial"/>
          <w:sz w:val="16"/>
          <w:szCs w:val="16"/>
        </w:rPr>
        <w:t>Os medicamentos deverão ser entregues na Central de Abastecimento Farmacêutico – CAF1, sito a Rua Pio XII, 2093 – Bairro: São João Bosco – C</w:t>
      </w:r>
      <w:r w:rsidR="00E72F8D">
        <w:rPr>
          <w:rFonts w:ascii="Arial" w:hAnsi="Arial" w:cs="Arial"/>
          <w:sz w:val="16"/>
          <w:szCs w:val="16"/>
        </w:rPr>
        <w:t>EP: 76.803-778 – Porto Velho/RO. Ho</w:t>
      </w:r>
      <w:r w:rsidR="00E72F8D" w:rsidRPr="00E72F8D">
        <w:rPr>
          <w:rFonts w:ascii="Arial" w:hAnsi="Arial" w:cs="Arial"/>
          <w:sz w:val="16"/>
          <w:szCs w:val="16"/>
        </w:rPr>
        <w:t xml:space="preserve">rário das 08h00min horas as 15h00min horas, de segunda a quinta-feira e das </w:t>
      </w:r>
      <w:proofErr w:type="gramStart"/>
      <w:r w:rsidR="00E72F8D" w:rsidRPr="00E72F8D">
        <w:rPr>
          <w:rFonts w:ascii="Arial" w:hAnsi="Arial" w:cs="Arial"/>
          <w:sz w:val="16"/>
          <w:szCs w:val="16"/>
        </w:rPr>
        <w:t>08:00</w:t>
      </w:r>
      <w:proofErr w:type="gramEnd"/>
      <w:r w:rsidR="00E72F8D" w:rsidRPr="00E72F8D">
        <w:rPr>
          <w:rFonts w:ascii="Arial" w:hAnsi="Arial" w:cs="Arial"/>
          <w:sz w:val="16"/>
          <w:szCs w:val="16"/>
        </w:rPr>
        <w:t xml:space="preserve"> 00min horas as 13h00min horas, as </w:t>
      </w:r>
      <w:proofErr w:type="spellStart"/>
      <w:r w:rsidR="00E72F8D" w:rsidRPr="00E72F8D">
        <w:rPr>
          <w:rFonts w:ascii="Arial" w:hAnsi="Arial" w:cs="Arial"/>
          <w:sz w:val="16"/>
          <w:szCs w:val="16"/>
        </w:rPr>
        <w:t>sexta-feiras</w:t>
      </w:r>
      <w:proofErr w:type="spellEnd"/>
      <w:r w:rsidR="00EE3ED4" w:rsidRPr="00E72F8D">
        <w:rPr>
          <w:rFonts w:ascii="Arial" w:hAnsi="Arial" w:cs="Arial"/>
          <w:sz w:val="16"/>
          <w:szCs w:val="16"/>
        </w:rPr>
        <w:t>.</w:t>
      </w:r>
    </w:p>
    <w:p w:rsidR="00FC513B" w:rsidRPr="00E72F8D" w:rsidRDefault="00FC513B"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F317BE">
        <w:tc>
          <w:tcPr>
            <w:tcW w:w="697" w:type="dxa"/>
          </w:tcPr>
          <w:p w:rsidR="00A52760" w:rsidRPr="008E4E8A" w:rsidRDefault="00A52760" w:rsidP="00F317BE">
            <w:pPr>
              <w:pStyle w:val="Lista2"/>
              <w:ind w:left="0"/>
              <w:jc w:val="both"/>
              <w:rPr>
                <w:bCs/>
                <w:sz w:val="16"/>
                <w:szCs w:val="16"/>
              </w:rPr>
            </w:pPr>
            <w:r w:rsidRPr="008E4E8A">
              <w:rPr>
                <w:bCs/>
                <w:sz w:val="16"/>
                <w:szCs w:val="16"/>
              </w:rPr>
              <w:t>ITEM</w:t>
            </w:r>
          </w:p>
        </w:tc>
        <w:tc>
          <w:tcPr>
            <w:tcW w:w="6471" w:type="dxa"/>
          </w:tcPr>
          <w:p w:rsidR="00A52760" w:rsidRPr="008E4E8A" w:rsidRDefault="00A52760" w:rsidP="00F317B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F317BE">
            <w:pPr>
              <w:pStyle w:val="Lista2"/>
              <w:jc w:val="both"/>
              <w:rPr>
                <w:bCs/>
                <w:sz w:val="16"/>
                <w:szCs w:val="16"/>
              </w:rPr>
            </w:pPr>
            <w:r w:rsidRPr="008E4E8A">
              <w:rPr>
                <w:bCs/>
                <w:sz w:val="16"/>
                <w:szCs w:val="16"/>
              </w:rPr>
              <w:t>GRAU</w:t>
            </w:r>
          </w:p>
        </w:tc>
        <w:tc>
          <w:tcPr>
            <w:tcW w:w="1438" w:type="dxa"/>
          </w:tcPr>
          <w:p w:rsidR="00A52760" w:rsidRPr="008E4E8A" w:rsidRDefault="00A52760" w:rsidP="00F317BE">
            <w:pPr>
              <w:pStyle w:val="Lista2"/>
              <w:jc w:val="both"/>
              <w:rPr>
                <w:bCs/>
                <w:sz w:val="16"/>
                <w:szCs w:val="16"/>
              </w:rPr>
            </w:pPr>
            <w:r w:rsidRPr="008E4E8A">
              <w:rPr>
                <w:bCs/>
                <w:sz w:val="16"/>
                <w:szCs w:val="16"/>
              </w:rPr>
              <w:t>MULTA*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04</w:t>
            </w:r>
          </w:p>
        </w:tc>
        <w:tc>
          <w:tcPr>
            <w:tcW w:w="1438" w:type="dxa"/>
          </w:tcPr>
          <w:p w:rsidR="00A52760" w:rsidRPr="008E4E8A" w:rsidRDefault="00A52760" w:rsidP="00F317BE">
            <w:pPr>
              <w:pStyle w:val="Lista2"/>
              <w:jc w:val="both"/>
              <w:rPr>
                <w:bCs/>
                <w:sz w:val="16"/>
                <w:szCs w:val="16"/>
              </w:rPr>
            </w:pPr>
            <w:r w:rsidRPr="008E4E8A">
              <w:rPr>
                <w:bCs/>
                <w:sz w:val="16"/>
                <w:szCs w:val="16"/>
              </w:rPr>
              <w:t>1,6%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c>
          <w:tcPr>
            <w:tcW w:w="9532" w:type="dxa"/>
            <w:gridSpan w:val="4"/>
          </w:tcPr>
          <w:p w:rsidR="00A52760" w:rsidRPr="008E4E8A" w:rsidRDefault="00A52760" w:rsidP="00F317BE">
            <w:pPr>
              <w:pStyle w:val="Lista2"/>
              <w:jc w:val="both"/>
              <w:rPr>
                <w:bCs/>
                <w:sz w:val="16"/>
                <w:szCs w:val="16"/>
              </w:rPr>
            </w:pPr>
            <w:r w:rsidRPr="008E4E8A">
              <w:rPr>
                <w:bCs/>
                <w:sz w:val="16"/>
                <w:szCs w:val="16"/>
              </w:rPr>
              <w:t xml:space="preserve"> Para os itens a seguir, deixar de:</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determinação formal ou instrução complementar da</w:t>
            </w:r>
          </w:p>
          <w:p w:rsidR="00A52760" w:rsidRPr="008E4E8A" w:rsidRDefault="00A52760" w:rsidP="00F317BE">
            <w:pPr>
              <w:pStyle w:val="Lista2"/>
              <w:rPr>
                <w:bCs/>
                <w:sz w:val="16"/>
                <w:szCs w:val="16"/>
              </w:rPr>
            </w:pPr>
            <w:r w:rsidRPr="008E4E8A">
              <w:rPr>
                <w:bCs/>
                <w:sz w:val="16"/>
                <w:szCs w:val="16"/>
              </w:rPr>
              <w:t>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4D577F" w:rsidRDefault="004D577F" w:rsidP="0046365E">
      <w:pPr>
        <w:ind w:right="47"/>
        <w:rPr>
          <w:rFonts w:ascii="Arial" w:hAnsi="Arial" w:cs="Arial"/>
          <w:color w:val="000000"/>
          <w:sz w:val="16"/>
          <w:szCs w:val="16"/>
        </w:rPr>
      </w:pPr>
    </w:p>
    <w:p w:rsidR="004D577F" w:rsidRDefault="004D577F" w:rsidP="0046365E">
      <w:pPr>
        <w:ind w:right="47"/>
        <w:rPr>
          <w:rFonts w:ascii="Arial" w:hAnsi="Arial" w:cs="Arial"/>
          <w:color w:val="000000"/>
          <w:sz w:val="16"/>
          <w:szCs w:val="16"/>
        </w:rPr>
      </w:pP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0A82"/>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5CB9"/>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D577F"/>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4C2D"/>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45A9"/>
    <w:rsid w:val="00E25115"/>
    <w:rsid w:val="00E40F89"/>
    <w:rsid w:val="00E4549A"/>
    <w:rsid w:val="00E464A7"/>
    <w:rsid w:val="00E522A9"/>
    <w:rsid w:val="00E542CE"/>
    <w:rsid w:val="00E717DD"/>
    <w:rsid w:val="00E71CF0"/>
    <w:rsid w:val="00E727D5"/>
    <w:rsid w:val="00E72C3A"/>
    <w:rsid w:val="00E72F8D"/>
    <w:rsid w:val="00E732A9"/>
    <w:rsid w:val="00E73CF4"/>
    <w:rsid w:val="00E746DF"/>
    <w:rsid w:val="00E75E0C"/>
    <w:rsid w:val="00E8509E"/>
    <w:rsid w:val="00E93F3F"/>
    <w:rsid w:val="00EA17EC"/>
    <w:rsid w:val="00EB28EE"/>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3720</Words>
  <Characters>21090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7</cp:revision>
  <cp:lastPrinted>2015-08-14T15:37:00Z</cp:lastPrinted>
  <dcterms:created xsi:type="dcterms:W3CDTF">2016-02-18T12:11:00Z</dcterms:created>
  <dcterms:modified xsi:type="dcterms:W3CDTF">2016-02-18T12:17:00Z</dcterms:modified>
</cp:coreProperties>
</file>